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C4C8" w14:textId="77777777" w:rsidR="0078122E" w:rsidRDefault="00BD03A9">
      <w:pPr>
        <w:jc w:val="center"/>
        <w:rPr>
          <w:rFonts w:ascii="Chalkboard" w:hAnsi="Chalkboard"/>
          <w:sz w:val="36"/>
        </w:rPr>
      </w:pPr>
      <w:r>
        <w:rPr>
          <w:rFonts w:ascii="Chalkboard" w:hAnsi="Chalkboard"/>
          <w:sz w:val="36"/>
        </w:rPr>
        <w:t>Aday in Kindergarten</w:t>
      </w:r>
    </w:p>
    <w:p w14:paraId="35B6F81C" w14:textId="77777777" w:rsidR="0078122E" w:rsidRPr="00BD03A9" w:rsidRDefault="000C4032">
      <w:pPr>
        <w:jc w:val="center"/>
        <w:rPr>
          <w:rFonts w:ascii="Chalkboard" w:hAnsi="Chalkboard"/>
          <w:sz w:val="32"/>
          <w:szCs w:val="32"/>
        </w:rPr>
      </w:pPr>
      <w:r>
        <w:rPr>
          <w:rFonts w:ascii="Chalkboard" w:hAnsi="Chalkboard"/>
          <w:sz w:val="32"/>
          <w:szCs w:val="32"/>
        </w:rPr>
        <w:t>May</w:t>
      </w:r>
      <w:r w:rsidR="00BD03A9" w:rsidRPr="00BD03A9">
        <w:rPr>
          <w:rFonts w:ascii="Chalkboard" w:hAnsi="Chalkboard"/>
          <w:sz w:val="32"/>
          <w:szCs w:val="32"/>
        </w:rPr>
        <w:t xml:space="preserve"> </w:t>
      </w:r>
      <w:r w:rsidR="0078122E" w:rsidRPr="00BD03A9">
        <w:rPr>
          <w:rFonts w:ascii="Chalkboard" w:hAnsi="Chalkboard"/>
          <w:sz w:val="32"/>
          <w:szCs w:val="32"/>
        </w:rPr>
        <w:t>Newsletter</w:t>
      </w:r>
    </w:p>
    <w:p w14:paraId="475920A4" w14:textId="77777777" w:rsidR="0078122E" w:rsidRDefault="0078122E">
      <w:pPr>
        <w:jc w:val="center"/>
        <w:rPr>
          <w:rFonts w:ascii="Chalkboard" w:hAnsi="Chalkboard"/>
        </w:rPr>
      </w:pPr>
    </w:p>
    <w:p w14:paraId="4145FE95" w14:textId="77777777" w:rsidR="0078122E" w:rsidRDefault="003D16A0">
      <w:pPr>
        <w:jc w:val="center"/>
        <w:rPr>
          <w:rFonts w:ascii="Chalkboard" w:hAnsi="Chalkboard"/>
          <w:u w:val="single"/>
        </w:rPr>
      </w:pPr>
      <w:r>
        <w:rPr>
          <w:rFonts w:ascii="Chalkboard" w:hAnsi="Chalkboard"/>
          <w:u w:val="single"/>
        </w:rPr>
        <w:pict w14:anchorId="476FE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28pt">
            <v:imagedata r:id="rId7" o:title="search"/>
          </v:shape>
        </w:pict>
      </w:r>
    </w:p>
    <w:p w14:paraId="35446D27" w14:textId="77777777" w:rsidR="003D16A0" w:rsidRDefault="003D16A0">
      <w:pPr>
        <w:jc w:val="center"/>
        <w:rPr>
          <w:rFonts w:ascii="Chalkboard" w:hAnsi="Chalkboard"/>
          <w:u w:val="single"/>
        </w:rPr>
      </w:pPr>
    </w:p>
    <w:p w14:paraId="1D1C2E89" w14:textId="77777777" w:rsidR="0078122E" w:rsidRDefault="0078122E">
      <w:pPr>
        <w:jc w:val="center"/>
        <w:rPr>
          <w:rFonts w:ascii="Chalkboard Bold" w:hAnsi="Chalkboard Bold"/>
          <w:u w:val="single"/>
        </w:rPr>
      </w:pPr>
      <w:r>
        <w:rPr>
          <w:rFonts w:ascii="Chalkboard Bold" w:hAnsi="Chalkboard Bold"/>
          <w:u w:val="single"/>
        </w:rPr>
        <w:t>What’s New?</w:t>
      </w:r>
    </w:p>
    <w:p w14:paraId="5D320E8A" w14:textId="77777777" w:rsidR="0078122E" w:rsidRDefault="0078122E">
      <w:pPr>
        <w:jc w:val="center"/>
        <w:rPr>
          <w:rFonts w:ascii="Chalkboard" w:hAnsi="Chalkboard"/>
          <w:u w:val="single"/>
        </w:rPr>
      </w:pPr>
    </w:p>
    <w:p w14:paraId="6464BCFE" w14:textId="77777777" w:rsidR="0078122E" w:rsidRDefault="0078122E">
      <w:pPr>
        <w:rPr>
          <w:rFonts w:ascii="Chalkboard" w:hAnsi="Chalkboard"/>
        </w:rPr>
      </w:pPr>
      <w:r>
        <w:rPr>
          <w:rFonts w:ascii="Chalkboard" w:hAnsi="Chalkboard"/>
        </w:rPr>
        <w:t xml:space="preserve">Here are some of the things your child will be working on in the month of </w:t>
      </w:r>
      <w:r w:rsidR="000C4032">
        <w:rPr>
          <w:rFonts w:ascii="Chalkboard" w:hAnsi="Chalkboard"/>
        </w:rPr>
        <w:t>May</w:t>
      </w:r>
      <w:r>
        <w:rPr>
          <w:rFonts w:ascii="Chalkboard" w:hAnsi="Chalkboard"/>
        </w:rPr>
        <w:t>:</w:t>
      </w:r>
    </w:p>
    <w:p w14:paraId="07B33597" w14:textId="77777777" w:rsidR="0078122E" w:rsidRDefault="0078122E">
      <w:pPr>
        <w:rPr>
          <w:rFonts w:ascii="Chalkboard" w:hAnsi="Chalkboard"/>
        </w:rPr>
      </w:pPr>
    </w:p>
    <w:p w14:paraId="011BA91E" w14:textId="77777777" w:rsidR="0078122E" w:rsidRDefault="00BD03A9">
      <w:pPr>
        <w:rPr>
          <w:rFonts w:ascii="Chalkboard" w:hAnsi="Chalkboard"/>
        </w:rPr>
      </w:pPr>
      <w:r>
        <w:rPr>
          <w:rFonts w:ascii="Chalkboard Bold" w:hAnsi="Chalkboard Bold"/>
        </w:rPr>
        <w:t>Writer’s</w:t>
      </w:r>
      <w:r w:rsidR="0078122E">
        <w:rPr>
          <w:rFonts w:ascii="Chalkboard Bold" w:hAnsi="Chalkboard Bold"/>
        </w:rPr>
        <w:t xml:space="preserve"> Workshop:</w:t>
      </w:r>
      <w:r w:rsidR="0078122E">
        <w:rPr>
          <w:rFonts w:ascii="Chalkboard" w:hAnsi="Chalkboard"/>
        </w:rPr>
        <w:t xml:space="preserve"> </w:t>
      </w:r>
      <w:r w:rsidR="00461644">
        <w:rPr>
          <w:rFonts w:ascii="Chalkboard" w:hAnsi="Chalkboard"/>
        </w:rPr>
        <w:t>I</w:t>
      </w:r>
      <w:r w:rsidR="003D16A0">
        <w:rPr>
          <w:rFonts w:ascii="Chalkboard" w:hAnsi="Chalkboard"/>
        </w:rPr>
        <w:t>n Writer’s workshop, we will be moving into our next unit: Poetry. Students will first be exposed to various types of poems during reading workshop. Then, they will begin writing their own poems. First, we will write an acrostic poem using the letters in the word “spring”. This is a good topic to start with since the weather is changing and signs of spring are everywhere. Following that, the students will write a list poem about a chosen topic (the beach, baseball, my dog, etc.)</w:t>
      </w:r>
    </w:p>
    <w:p w14:paraId="1D338D69" w14:textId="77777777" w:rsidR="0078122E" w:rsidRDefault="0078122E">
      <w:pPr>
        <w:rPr>
          <w:rFonts w:ascii="Chalkboard" w:hAnsi="Chalkboard"/>
        </w:rPr>
      </w:pPr>
    </w:p>
    <w:p w14:paraId="5DC4C0BF" w14:textId="77777777" w:rsidR="002A254A" w:rsidRDefault="0078122E" w:rsidP="003D16A0">
      <w:pPr>
        <w:rPr>
          <w:rFonts w:ascii="Chalkboard" w:hAnsi="Chalkboard"/>
        </w:rPr>
      </w:pPr>
      <w:r>
        <w:rPr>
          <w:rFonts w:ascii="Chalkboard Bold" w:hAnsi="Chalkboard Bold"/>
        </w:rPr>
        <w:t>Reading Workshop:</w:t>
      </w:r>
      <w:r>
        <w:rPr>
          <w:rFonts w:ascii="Chalkboard" w:hAnsi="Chalkboard"/>
        </w:rPr>
        <w:t xml:space="preserve"> In Reading Workshop, </w:t>
      </w:r>
      <w:r w:rsidR="003D16A0">
        <w:rPr>
          <w:rFonts w:ascii="Chalkboard" w:hAnsi="Chalkboard"/>
        </w:rPr>
        <w:t xml:space="preserve">we will begin studying different types of </w:t>
      </w:r>
      <w:r w:rsidR="00461644">
        <w:rPr>
          <w:rFonts w:ascii="Chalkboard" w:hAnsi="Chalkboard"/>
        </w:rPr>
        <w:t xml:space="preserve">reading </w:t>
      </w:r>
      <w:r w:rsidR="003D16A0">
        <w:rPr>
          <w:rFonts w:ascii="Chalkboard" w:hAnsi="Chalkboard"/>
        </w:rPr>
        <w:t>genres that we have yet to read this year. Some of these include poems, fairytales, and fables.</w:t>
      </w:r>
      <w:r w:rsidR="002A254A">
        <w:rPr>
          <w:rFonts w:ascii="Chalkboard" w:hAnsi="Chalkboard"/>
        </w:rPr>
        <w:t xml:space="preserve"> Students will </w:t>
      </w:r>
      <w:r w:rsidR="002A254A">
        <w:rPr>
          <w:rFonts w:ascii="Chalkboard" w:hAnsi="Chalkboard"/>
        </w:rPr>
        <w:lastRenderedPageBreak/>
        <w:t xml:space="preserve">be able to identify how each </w:t>
      </w:r>
      <w:proofErr w:type="gramStart"/>
      <w:r w:rsidR="002A254A">
        <w:rPr>
          <w:rFonts w:ascii="Chalkboard" w:hAnsi="Chalkboard"/>
        </w:rPr>
        <w:t>are</w:t>
      </w:r>
      <w:proofErr w:type="gramEnd"/>
      <w:r w:rsidR="002A254A">
        <w:rPr>
          <w:rFonts w:ascii="Chalkboard" w:hAnsi="Chalkboard"/>
        </w:rPr>
        <w:t xml:space="preserve"> similar and how they are different.</w:t>
      </w:r>
    </w:p>
    <w:p w14:paraId="60234F4A" w14:textId="77777777" w:rsidR="002A254A" w:rsidRDefault="002A254A" w:rsidP="003D16A0">
      <w:pPr>
        <w:rPr>
          <w:rFonts w:ascii="Chalkboard" w:hAnsi="Chalkboard"/>
        </w:rPr>
      </w:pPr>
    </w:p>
    <w:p w14:paraId="45A5C19E" w14:textId="77777777" w:rsidR="0078122E" w:rsidRDefault="0078122E">
      <w:pPr>
        <w:rPr>
          <w:rFonts w:ascii="Chalkboard" w:hAnsi="Chalkboard"/>
        </w:rPr>
      </w:pPr>
      <w:r>
        <w:rPr>
          <w:rFonts w:ascii="Chalkboard Bold" w:hAnsi="Chalkboard Bold"/>
        </w:rPr>
        <w:t>Math</w:t>
      </w:r>
      <w:r>
        <w:rPr>
          <w:rFonts w:ascii="Chalkboard" w:hAnsi="Chalkboard"/>
        </w:rPr>
        <w:t xml:space="preserve">: In math this month, our class will </w:t>
      </w:r>
      <w:r w:rsidR="00746F01">
        <w:rPr>
          <w:rFonts w:ascii="Chalkboard" w:hAnsi="Chalkboard"/>
        </w:rPr>
        <w:t xml:space="preserve">begin working on </w:t>
      </w:r>
      <w:proofErr w:type="gramStart"/>
      <w:r w:rsidR="00746F01">
        <w:rPr>
          <w:rFonts w:ascii="Chalkboard" w:hAnsi="Chalkboard"/>
        </w:rPr>
        <w:t>higher level</w:t>
      </w:r>
      <w:proofErr w:type="gramEnd"/>
      <w:r w:rsidR="00746F01">
        <w:rPr>
          <w:rFonts w:ascii="Chalkboard" w:hAnsi="Chalkboard"/>
        </w:rPr>
        <w:t xml:space="preserve"> addition and subtraction </w:t>
      </w:r>
      <w:r w:rsidR="00461644">
        <w:rPr>
          <w:rFonts w:ascii="Chalkboard" w:hAnsi="Chalkboard"/>
        </w:rPr>
        <w:t>facts</w:t>
      </w:r>
      <w:r w:rsidR="00746F01">
        <w:rPr>
          <w:rFonts w:ascii="Chalkboard" w:hAnsi="Chalkboard"/>
        </w:rPr>
        <w:t xml:space="preserve"> through partner games, Smart board activities, and story problems. </w:t>
      </w:r>
    </w:p>
    <w:p w14:paraId="0301AE48" w14:textId="77777777" w:rsidR="0078122E" w:rsidRDefault="0078122E">
      <w:pPr>
        <w:rPr>
          <w:rFonts w:ascii="Chalkboard" w:hAnsi="Chalkboard"/>
        </w:rPr>
      </w:pPr>
    </w:p>
    <w:p w14:paraId="7287B880" w14:textId="77777777" w:rsidR="0078122E" w:rsidRDefault="0078122E">
      <w:pPr>
        <w:rPr>
          <w:rFonts w:ascii="Chalkboard" w:hAnsi="Chalkboard"/>
        </w:rPr>
      </w:pPr>
      <w:r>
        <w:rPr>
          <w:rFonts w:ascii="Chalkboard Bold" w:hAnsi="Chalkboard Bold"/>
        </w:rPr>
        <w:t xml:space="preserve">Thematic: </w:t>
      </w:r>
      <w:r w:rsidR="00FE62A5">
        <w:rPr>
          <w:rFonts w:ascii="Chalkboard" w:hAnsi="Chalkboard"/>
        </w:rPr>
        <w:t>In Science, our class has started</w:t>
      </w:r>
      <w:r>
        <w:rPr>
          <w:rFonts w:ascii="Chalkboard" w:hAnsi="Chalkboard"/>
        </w:rPr>
        <w:t xml:space="preserve"> learning about </w:t>
      </w:r>
      <w:r w:rsidR="003D16A0">
        <w:rPr>
          <w:rFonts w:ascii="Chalkboard" w:hAnsi="Chalkboard"/>
        </w:rPr>
        <w:t xml:space="preserve">the parts of the plant and what they need </w:t>
      </w:r>
      <w:r w:rsidR="00746F01">
        <w:rPr>
          <w:rFonts w:ascii="Chalkboard" w:hAnsi="Chalkboard"/>
        </w:rPr>
        <w:t xml:space="preserve">in order </w:t>
      </w:r>
      <w:r w:rsidR="003D16A0">
        <w:rPr>
          <w:rFonts w:ascii="Chalkboard" w:hAnsi="Chalkboard"/>
        </w:rPr>
        <w:t xml:space="preserve">to grow. We </w:t>
      </w:r>
      <w:r w:rsidR="002A254A">
        <w:rPr>
          <w:rFonts w:ascii="Chalkboard" w:hAnsi="Chalkboard"/>
        </w:rPr>
        <w:t>already planted</w:t>
      </w:r>
      <w:r w:rsidR="003D16A0">
        <w:rPr>
          <w:rFonts w:ascii="Chalkboard" w:hAnsi="Chalkboard"/>
        </w:rPr>
        <w:t xml:space="preserve"> </w:t>
      </w:r>
      <w:r w:rsidR="00382524">
        <w:rPr>
          <w:rFonts w:ascii="Chalkboard" w:hAnsi="Chalkboard"/>
        </w:rPr>
        <w:t>bean seeds and flower seeds</w:t>
      </w:r>
      <w:r w:rsidR="003D16A0">
        <w:rPr>
          <w:rFonts w:ascii="Chalkboard" w:hAnsi="Chalkboard"/>
        </w:rPr>
        <w:t xml:space="preserve"> and the students have the responsibility of watering them each day. </w:t>
      </w:r>
      <w:bookmarkStart w:id="0" w:name="_GoBack"/>
      <w:bookmarkEnd w:id="0"/>
      <w:r w:rsidR="00BD03A9">
        <w:rPr>
          <w:rFonts w:ascii="Chalkboard" w:hAnsi="Chalkboard"/>
        </w:rPr>
        <w:t>In Social Studies</w:t>
      </w:r>
      <w:r>
        <w:rPr>
          <w:rFonts w:ascii="Chalkboard" w:hAnsi="Chalkboard"/>
        </w:rPr>
        <w:t xml:space="preserve">, we will </w:t>
      </w:r>
      <w:r w:rsidR="003D16A0">
        <w:rPr>
          <w:rFonts w:ascii="Chalkboard" w:hAnsi="Chalkboard"/>
        </w:rPr>
        <w:t>celebrate Mother’s Day and Memorial Day with special projects.</w:t>
      </w:r>
    </w:p>
    <w:p w14:paraId="5BBDF71E" w14:textId="77777777" w:rsidR="0078122E" w:rsidRDefault="0078122E">
      <w:pPr>
        <w:rPr>
          <w:rFonts w:ascii="Chalkboard" w:hAnsi="Chalkboard"/>
        </w:rPr>
      </w:pPr>
    </w:p>
    <w:p w14:paraId="21BE2AF8" w14:textId="77777777" w:rsidR="0078122E" w:rsidRDefault="0078122E">
      <w:pPr>
        <w:jc w:val="center"/>
        <w:rPr>
          <w:rFonts w:ascii="Chalkboard Bold" w:hAnsi="Chalkboard Bold"/>
          <w:u w:val="single"/>
        </w:rPr>
      </w:pPr>
      <w:r>
        <w:rPr>
          <w:rFonts w:ascii="Chalkboard Bold" w:hAnsi="Chalkboard Bold"/>
          <w:u w:val="single"/>
        </w:rPr>
        <w:t>Check This Out!</w:t>
      </w:r>
    </w:p>
    <w:p w14:paraId="1783233E" w14:textId="77777777" w:rsidR="0078122E" w:rsidRDefault="0078122E">
      <w:pPr>
        <w:numPr>
          <w:ilvl w:val="0"/>
          <w:numId w:val="2"/>
        </w:numPr>
        <w:tabs>
          <w:tab w:val="clear" w:pos="360"/>
          <w:tab w:val="num" w:pos="720"/>
        </w:tabs>
        <w:ind w:left="720" w:hanging="360"/>
        <w:rPr>
          <w:rFonts w:ascii="Chalkboard" w:hAnsi="Chalkboard"/>
        </w:rPr>
      </w:pPr>
      <w:r>
        <w:rPr>
          <w:rFonts w:ascii="Chalkboard" w:hAnsi="Chalkboard"/>
        </w:rPr>
        <w:t xml:space="preserve">Scholastic orders due </w:t>
      </w:r>
      <w:r w:rsidR="00382524">
        <w:rPr>
          <w:rFonts w:ascii="Chalkboard" w:hAnsi="Chalkboard"/>
        </w:rPr>
        <w:t>5/4/18</w:t>
      </w:r>
      <w:r>
        <w:rPr>
          <w:rFonts w:ascii="Chalkboard" w:hAnsi="Chalkboard"/>
        </w:rPr>
        <w:t xml:space="preserve">. Online ordering </w:t>
      </w:r>
      <w:proofErr w:type="gramStart"/>
      <w:r>
        <w:rPr>
          <w:rFonts w:ascii="Chalkboard" w:hAnsi="Chalkboard"/>
        </w:rPr>
        <w:t>code</w:t>
      </w:r>
      <w:proofErr w:type="gramEnd"/>
      <w:r>
        <w:rPr>
          <w:rFonts w:ascii="Chalkboard" w:hAnsi="Chalkboard"/>
        </w:rPr>
        <w:t>: HB3Z2</w:t>
      </w:r>
    </w:p>
    <w:p w14:paraId="1CEBCF60" w14:textId="77777777" w:rsidR="003D16A0" w:rsidRPr="003D16A0" w:rsidRDefault="003D16A0" w:rsidP="003D16A0">
      <w:pPr>
        <w:numPr>
          <w:ilvl w:val="0"/>
          <w:numId w:val="2"/>
        </w:numPr>
        <w:tabs>
          <w:tab w:val="clear" w:pos="360"/>
          <w:tab w:val="num" w:pos="720"/>
        </w:tabs>
        <w:ind w:left="720" w:hanging="360"/>
        <w:rPr>
          <w:rFonts w:ascii="Chalkboard" w:hAnsi="Chalkboard"/>
          <w:b/>
        </w:rPr>
      </w:pPr>
      <w:r w:rsidRPr="003D16A0">
        <w:rPr>
          <w:rFonts w:ascii="Chalkboard" w:hAnsi="Chalkboard"/>
          <w:b/>
        </w:rPr>
        <w:t xml:space="preserve">Kindergarten Multicultural Concert </w:t>
      </w:r>
    </w:p>
    <w:p w14:paraId="1D7F6527" w14:textId="77777777" w:rsidR="003D16A0" w:rsidRDefault="003D16A0" w:rsidP="003D16A0">
      <w:pPr>
        <w:ind w:left="720"/>
        <w:rPr>
          <w:rFonts w:ascii="Chalkboard" w:hAnsi="Chalkboard"/>
        </w:rPr>
      </w:pPr>
      <w:r w:rsidRPr="003D16A0">
        <w:rPr>
          <w:rFonts w:ascii="Chalkboard" w:hAnsi="Chalkboard"/>
          <w:b/>
        </w:rPr>
        <w:t xml:space="preserve">May </w:t>
      </w:r>
      <w:r w:rsidR="00382524">
        <w:rPr>
          <w:rFonts w:ascii="Chalkboard" w:hAnsi="Chalkboard"/>
          <w:b/>
        </w:rPr>
        <w:t>9</w:t>
      </w:r>
      <w:r w:rsidRPr="003D16A0">
        <w:rPr>
          <w:rFonts w:ascii="Chalkboard" w:hAnsi="Chalkboard"/>
          <w:b/>
          <w:vertAlign w:val="superscript"/>
        </w:rPr>
        <w:t>th</w:t>
      </w:r>
      <w:r w:rsidRPr="003D16A0">
        <w:rPr>
          <w:rFonts w:ascii="Chalkboard" w:hAnsi="Chalkboard"/>
          <w:b/>
        </w:rPr>
        <w:t xml:space="preserve"> 9:30-10:00</w:t>
      </w:r>
      <w:r>
        <w:rPr>
          <w:rFonts w:ascii="Chalkboard" w:hAnsi="Chalkboard"/>
          <w:b/>
        </w:rPr>
        <w:t xml:space="preserve"> in the gym</w:t>
      </w:r>
      <w:r w:rsidRPr="003D16A0">
        <w:rPr>
          <w:rFonts w:ascii="Chalkboard" w:hAnsi="Chalkboard"/>
          <w:b/>
        </w:rPr>
        <w:t xml:space="preserve"> </w:t>
      </w:r>
      <w:r w:rsidRPr="00382134">
        <w:rPr>
          <w:rFonts w:ascii="Chalkboard" w:hAnsi="Chalkboard"/>
        </w:rPr>
        <w:t xml:space="preserve">(all family members welcome) </w:t>
      </w:r>
    </w:p>
    <w:p w14:paraId="3B584363" w14:textId="77777777" w:rsidR="00382524" w:rsidRDefault="00382524" w:rsidP="00382524">
      <w:pPr>
        <w:numPr>
          <w:ilvl w:val="0"/>
          <w:numId w:val="2"/>
        </w:numPr>
        <w:tabs>
          <w:tab w:val="clear" w:pos="360"/>
          <w:tab w:val="num" w:pos="720"/>
        </w:tabs>
        <w:ind w:left="720" w:hanging="360"/>
        <w:rPr>
          <w:rFonts w:ascii="Chalkboard" w:hAnsi="Chalkboard"/>
        </w:rPr>
      </w:pPr>
      <w:r>
        <w:rPr>
          <w:rFonts w:ascii="Chalkboard" w:hAnsi="Chalkboard"/>
          <w:b/>
        </w:rPr>
        <w:t>Class Trip to Montclair State University: May 18</w:t>
      </w:r>
      <w:r w:rsidRPr="00382524">
        <w:rPr>
          <w:rFonts w:ascii="Chalkboard" w:hAnsi="Chalkboard"/>
          <w:b/>
          <w:vertAlign w:val="superscript"/>
        </w:rPr>
        <w:t>th</w:t>
      </w:r>
      <w:r>
        <w:rPr>
          <w:rFonts w:ascii="Chalkboard" w:hAnsi="Chalkboard"/>
          <w:b/>
        </w:rPr>
        <w:t xml:space="preserve"> </w:t>
      </w:r>
      <w:r w:rsidRPr="002A254A">
        <w:rPr>
          <w:rFonts w:ascii="Chalkboard" w:hAnsi="Chalkboard"/>
        </w:rPr>
        <w:t>(morning only)</w:t>
      </w:r>
    </w:p>
    <w:p w14:paraId="441E0BF9" w14:textId="77777777" w:rsidR="00382524" w:rsidRPr="00382524" w:rsidRDefault="00382524" w:rsidP="00382524">
      <w:pPr>
        <w:numPr>
          <w:ilvl w:val="0"/>
          <w:numId w:val="2"/>
        </w:numPr>
        <w:tabs>
          <w:tab w:val="clear" w:pos="360"/>
          <w:tab w:val="num" w:pos="720"/>
        </w:tabs>
        <w:ind w:left="720" w:hanging="360"/>
        <w:rPr>
          <w:rFonts w:ascii="Chalkboard" w:hAnsi="Chalkboard"/>
          <w:b/>
        </w:rPr>
      </w:pPr>
      <w:r w:rsidRPr="003D16A0">
        <w:rPr>
          <w:rFonts w:ascii="Chalkboard" w:hAnsi="Chalkboard"/>
          <w:b/>
        </w:rPr>
        <w:t>No school: May 2</w:t>
      </w:r>
      <w:r>
        <w:rPr>
          <w:rFonts w:ascii="Chalkboard" w:hAnsi="Chalkboard"/>
          <w:b/>
        </w:rPr>
        <w:t>8</w:t>
      </w:r>
      <w:r w:rsidRPr="00382524">
        <w:rPr>
          <w:rFonts w:ascii="Chalkboard" w:hAnsi="Chalkboard"/>
          <w:b/>
          <w:vertAlign w:val="superscript"/>
        </w:rPr>
        <w:t>th</w:t>
      </w:r>
      <w:r w:rsidRPr="003D16A0">
        <w:rPr>
          <w:rFonts w:ascii="Chalkboard" w:hAnsi="Chalkboard"/>
          <w:b/>
        </w:rPr>
        <w:t xml:space="preserve"> Memorial Day weekend</w:t>
      </w:r>
    </w:p>
    <w:p w14:paraId="4FBE3595" w14:textId="77777777" w:rsidR="003D16A0" w:rsidRDefault="003D16A0">
      <w:pPr>
        <w:numPr>
          <w:ilvl w:val="0"/>
          <w:numId w:val="2"/>
        </w:numPr>
        <w:tabs>
          <w:tab w:val="clear" w:pos="360"/>
          <w:tab w:val="num" w:pos="720"/>
        </w:tabs>
        <w:ind w:left="720" w:hanging="360"/>
        <w:rPr>
          <w:rFonts w:ascii="Chalkboard" w:hAnsi="Chalkboard"/>
        </w:rPr>
      </w:pPr>
      <w:r w:rsidRPr="00382134">
        <w:rPr>
          <w:rFonts w:ascii="Chalkboard" w:hAnsi="Chalkboard"/>
          <w:b/>
        </w:rPr>
        <w:t>Open House:</w:t>
      </w:r>
      <w:r>
        <w:rPr>
          <w:rFonts w:ascii="Chalkboard" w:hAnsi="Chalkboard"/>
        </w:rPr>
        <w:t xml:space="preserve"> </w:t>
      </w:r>
      <w:r w:rsidR="00746F01">
        <w:rPr>
          <w:rFonts w:ascii="Chalkboard" w:hAnsi="Chalkboard"/>
        </w:rPr>
        <w:t xml:space="preserve">Thursday, </w:t>
      </w:r>
      <w:r>
        <w:rPr>
          <w:rFonts w:ascii="Chalkboard" w:hAnsi="Chalkboard"/>
        </w:rPr>
        <w:t xml:space="preserve">May </w:t>
      </w:r>
      <w:r w:rsidR="00382524">
        <w:rPr>
          <w:rFonts w:ascii="Chalkboard" w:hAnsi="Chalkboard"/>
        </w:rPr>
        <w:t>31</w:t>
      </w:r>
      <w:r w:rsidR="00382524" w:rsidRPr="00382524">
        <w:rPr>
          <w:rFonts w:ascii="Chalkboard" w:hAnsi="Chalkboard"/>
          <w:vertAlign w:val="superscript"/>
        </w:rPr>
        <w:t>st</w:t>
      </w:r>
      <w:r w:rsidR="00746F01">
        <w:rPr>
          <w:rFonts w:ascii="Chalkboard" w:hAnsi="Chalkboard"/>
        </w:rPr>
        <w:t xml:space="preserve"> 7-8pm </w:t>
      </w:r>
      <w:proofErr w:type="gramStart"/>
      <w:r w:rsidR="00746F01">
        <w:rPr>
          <w:rFonts w:ascii="Chalkboard" w:hAnsi="Chalkboard"/>
        </w:rPr>
        <w:t>This</w:t>
      </w:r>
      <w:proofErr w:type="gramEnd"/>
      <w:r w:rsidR="00746F01">
        <w:rPr>
          <w:rFonts w:ascii="Chalkboard" w:hAnsi="Chalkboard"/>
        </w:rPr>
        <w:t xml:space="preserve"> is an informal night to come visit the classroom and see what your child has been working on over the past few months. </w:t>
      </w:r>
    </w:p>
    <w:p w14:paraId="4F1A8512" w14:textId="77777777" w:rsidR="003D16A0" w:rsidRPr="003D16A0" w:rsidRDefault="003D16A0" w:rsidP="003D16A0">
      <w:pPr>
        <w:ind w:left="720"/>
        <w:rPr>
          <w:rFonts w:ascii="Chalkboard" w:hAnsi="Chalkboard"/>
          <w:b/>
        </w:rPr>
      </w:pPr>
    </w:p>
    <w:sectPr w:rsidR="003D16A0" w:rsidRPr="003D16A0">
      <w:headerReference w:type="even" r:id="rId8"/>
      <w:headerReference w:type="default" r:id="rId9"/>
      <w:footerReference w:type="even" r:id="rId10"/>
      <w:footerReference w:type="default" r:id="rId11"/>
      <w:pgSz w:w="12240" w:h="15840"/>
      <w:pgMar w:top="1440" w:right="1800" w:bottom="1440" w:left="1800" w:header="720" w:footer="720" w:gutter="0"/>
      <w:cols w:num="2" w:space="720" w:equalWidth="0">
        <w:col w:w="3960" w:space="720"/>
        <w:col w:w="3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8BC4" w14:textId="77777777" w:rsidR="00BE6DE9" w:rsidRDefault="00BE6DE9">
      <w:r>
        <w:separator/>
      </w:r>
    </w:p>
  </w:endnote>
  <w:endnote w:type="continuationSeparator" w:id="0">
    <w:p w14:paraId="31293D3C" w14:textId="77777777" w:rsidR="00BE6DE9" w:rsidRDefault="00B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6068" w14:textId="77777777" w:rsidR="003D16A0" w:rsidRDefault="003D16A0">
    <w:pPr>
      <w:pStyle w:val="FreeFormA"/>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1707" w14:textId="77777777" w:rsidR="003D16A0" w:rsidRDefault="003D16A0">
    <w:pPr>
      <w:pStyle w:val="FreeFormA"/>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ECB57" w14:textId="77777777" w:rsidR="00BE6DE9" w:rsidRDefault="00BE6DE9">
      <w:r>
        <w:separator/>
      </w:r>
    </w:p>
  </w:footnote>
  <w:footnote w:type="continuationSeparator" w:id="0">
    <w:p w14:paraId="15E6DD06" w14:textId="77777777" w:rsidR="00BE6DE9" w:rsidRDefault="00BE6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B712" w14:textId="77777777" w:rsidR="003D16A0" w:rsidRDefault="003D16A0">
    <w:pPr>
      <w:pStyle w:val="FreeFormA"/>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00DE" w14:textId="77777777" w:rsidR="003D16A0" w:rsidRDefault="003D16A0">
    <w:pPr>
      <w:pStyle w:val="FreeFormA"/>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319"/>
    <w:rsid w:val="0005270F"/>
    <w:rsid w:val="000C4032"/>
    <w:rsid w:val="002A254A"/>
    <w:rsid w:val="00350D63"/>
    <w:rsid w:val="00382134"/>
    <w:rsid w:val="00382524"/>
    <w:rsid w:val="003D16A0"/>
    <w:rsid w:val="004037AE"/>
    <w:rsid w:val="00461644"/>
    <w:rsid w:val="00533C7C"/>
    <w:rsid w:val="00746F01"/>
    <w:rsid w:val="0078122E"/>
    <w:rsid w:val="008D3319"/>
    <w:rsid w:val="00BD03A9"/>
    <w:rsid w:val="00BE6DE9"/>
    <w:rsid w:val="00C66A7C"/>
    <w:rsid w:val="00FE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DC1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ascii="Lucida Grande" w:eastAsia="ヒラギノ角ゴ Pro W3" w:hAnsi="Lucida Grande"/>
      <w:color w:val="000000"/>
    </w:rPr>
  </w:style>
  <w:style w:type="numbering" w:customStyle="1" w:styleId="List1">
    <w:name w:val="List 1"/>
    <w:pPr>
      <w:numPr>
        <w:numId w:val="1"/>
      </w:numPr>
    </w:pPr>
  </w:style>
  <w:style w:type="character" w:styleId="Strong">
    <w:name w:val="Strong"/>
    <w:qFormat/>
    <w:locked/>
    <w:rsid w:val="00BD0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Links>
    <vt:vector size="6" baseType="variant">
      <vt:variant>
        <vt:i4>8323185</vt:i4>
      </vt:variant>
      <vt:variant>
        <vt:i4>2085</vt:i4>
      </vt:variant>
      <vt:variant>
        <vt:i4>1025</vt:i4>
      </vt:variant>
      <vt:variant>
        <vt:i4>1</vt:i4>
      </vt:variant>
      <vt:variant>
        <vt:lpwstr>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Casey</cp:lastModifiedBy>
  <cp:revision>9</cp:revision>
  <cp:lastPrinted>2016-04-28T14:33:00Z</cp:lastPrinted>
  <dcterms:created xsi:type="dcterms:W3CDTF">2016-04-28T12:06:00Z</dcterms:created>
  <dcterms:modified xsi:type="dcterms:W3CDTF">2018-04-26T13:52:00Z</dcterms:modified>
</cp:coreProperties>
</file>